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5128C410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947550">
        <w:rPr>
          <w:rFonts w:ascii="Arial" w:hAnsi="Arial" w:cs="Arial"/>
          <w:b/>
          <w:bCs/>
          <w:sz w:val="22"/>
          <w:szCs w:val="22"/>
        </w:rPr>
        <w:t>4</w:t>
      </w:r>
      <w:r w:rsidR="00947550" w:rsidRPr="0094755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947550">
        <w:rPr>
          <w:rFonts w:ascii="Arial" w:hAnsi="Arial" w:cs="Arial"/>
          <w:b/>
          <w:bCs/>
          <w:sz w:val="22"/>
          <w:szCs w:val="22"/>
        </w:rPr>
        <w:t xml:space="preserve"> June </w:t>
      </w:r>
      <w:r w:rsidR="00D513C2">
        <w:rPr>
          <w:rFonts w:ascii="Arial" w:hAnsi="Arial" w:cs="Arial"/>
          <w:b/>
          <w:bCs/>
          <w:sz w:val="22"/>
          <w:szCs w:val="22"/>
        </w:rPr>
        <w:t>2026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2527AE65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A91C4E">
        <w:rPr>
          <w:rFonts w:ascii="Arial" w:hAnsi="Arial" w:cs="Arial"/>
          <w:b/>
          <w:sz w:val="22"/>
          <w:szCs w:val="22"/>
        </w:rPr>
        <w:t>1</w:t>
      </w:r>
      <w:r w:rsidR="00A91C4E" w:rsidRPr="00A91C4E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A91C4E">
        <w:rPr>
          <w:rFonts w:ascii="Arial" w:hAnsi="Arial" w:cs="Arial"/>
          <w:b/>
          <w:sz w:val="22"/>
          <w:szCs w:val="22"/>
        </w:rPr>
        <w:t xml:space="preserve"> </w:t>
      </w:r>
      <w:r w:rsidR="00947550">
        <w:rPr>
          <w:rFonts w:ascii="Arial" w:hAnsi="Arial" w:cs="Arial"/>
          <w:b/>
          <w:sz w:val="22"/>
          <w:szCs w:val="22"/>
        </w:rPr>
        <w:t xml:space="preserve">May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C80138">
        <w:rPr>
          <w:rFonts w:ascii="Arial" w:hAnsi="Arial" w:cs="Arial"/>
          <w:b/>
          <w:sz w:val="22"/>
          <w:szCs w:val="22"/>
        </w:rPr>
        <w:t>6</w:t>
      </w:r>
    </w:p>
    <w:p w14:paraId="141F5BEB" w14:textId="07C3104E" w:rsidR="008A5132" w:rsidRDefault="000341B1" w:rsidP="00F65B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6B624807" w14:textId="77777777" w:rsidR="00F65BB2" w:rsidRPr="00E415B8" w:rsidRDefault="00F65BB2" w:rsidP="00F65BB2">
      <w:pPr>
        <w:pStyle w:val="Header"/>
        <w:tabs>
          <w:tab w:val="clear" w:pos="4153"/>
          <w:tab w:val="clear" w:pos="8306"/>
        </w:tabs>
        <w:ind w:left="720" w:right="-416"/>
        <w:jc w:val="both"/>
        <w:rPr>
          <w:rFonts w:ascii="Arial" w:hAnsi="Arial" w:cs="Arial"/>
          <w:sz w:val="22"/>
          <w:szCs w:val="22"/>
        </w:rPr>
      </w:pPr>
    </w:p>
    <w:p w14:paraId="67DC801A" w14:textId="503A1DF4" w:rsidR="00ED3F7B" w:rsidRDefault="000341B1" w:rsidP="00F65BB2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F65BB2">
        <w:rPr>
          <w:rFonts w:ascii="Arial" w:hAnsi="Arial" w:cs="Arial"/>
        </w:rPr>
        <w:t xml:space="preserve">To record any </w:t>
      </w:r>
      <w:r w:rsidR="009F0499" w:rsidRPr="00F65BB2">
        <w:rPr>
          <w:rFonts w:ascii="Arial" w:hAnsi="Arial" w:cs="Arial"/>
        </w:rPr>
        <w:t>previously undisclosed declarations of interest and to consider any requests for dispensation</w:t>
      </w:r>
    </w:p>
    <w:p w14:paraId="72EB8B4D" w14:textId="77777777" w:rsidR="00F65BB2" w:rsidRDefault="00F65BB2" w:rsidP="00F65BB2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2F33F531" w:rsidR="000839FC" w:rsidRDefault="000341B1" w:rsidP="00F65BB2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47550">
        <w:rPr>
          <w:rFonts w:ascii="Arial" w:hAnsi="Arial" w:cs="Arial"/>
        </w:rPr>
        <w:t>s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947550">
        <w:rPr>
          <w:rFonts w:ascii="Arial" w:hAnsi="Arial" w:cs="Arial"/>
        </w:rPr>
        <w:t>7</w:t>
      </w:r>
      <w:r w:rsidR="00947550" w:rsidRPr="00947550">
        <w:rPr>
          <w:rFonts w:ascii="Arial" w:hAnsi="Arial" w:cs="Arial"/>
          <w:vertAlign w:val="superscript"/>
        </w:rPr>
        <w:t>th</w:t>
      </w:r>
      <w:r w:rsidR="00947550">
        <w:rPr>
          <w:rFonts w:ascii="Arial" w:hAnsi="Arial" w:cs="Arial"/>
        </w:rPr>
        <w:t xml:space="preserve"> May </w:t>
      </w:r>
      <w:r w:rsidR="00C80138">
        <w:rPr>
          <w:rFonts w:ascii="Arial" w:hAnsi="Arial" w:cs="Arial"/>
        </w:rPr>
        <w:t>2026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598BBDE7" w14:textId="77777777" w:rsidR="006F6E8A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</w:p>
    <w:p w14:paraId="1D12952C" w14:textId="27300BAD" w:rsidR="00A96C85" w:rsidRDefault="00A96C85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>
        <w:rPr>
          <w:rFonts w:ascii="Arial" w:hAnsi="Arial" w:cs="Arial"/>
        </w:rPr>
        <w:t>Clerk</w:t>
      </w:r>
      <w:r w:rsidR="00A91C4E">
        <w:rPr>
          <w:rFonts w:ascii="Arial" w:hAnsi="Arial" w:cs="Arial"/>
        </w:rPr>
        <w:t>’</w:t>
      </w:r>
      <w:r>
        <w:rPr>
          <w:rFonts w:ascii="Arial" w:hAnsi="Arial" w:cs="Arial"/>
        </w:rPr>
        <w:t>s resignation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524B5FF0" w14:textId="135FB9ED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Augustan Avenue </w:t>
      </w:r>
      <w:r w:rsidR="00947550">
        <w:rPr>
          <w:rFonts w:ascii="Arial" w:eastAsia="Times New Roman" w:hAnsi="Arial" w:cs="Arial"/>
          <w:lang w:eastAsia="en-GB"/>
        </w:rPr>
        <w:t xml:space="preserve">football area proposal </w:t>
      </w:r>
    </w:p>
    <w:p w14:paraId="7C6C4192" w14:textId="5969BB35" w:rsidR="00531235" w:rsidRDefault="00531235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Neighbourhood Plan update</w:t>
      </w:r>
    </w:p>
    <w:p w14:paraId="4E50E729" w14:textId="54FB2C4E" w:rsidR="00D212EE" w:rsidRDefault="00D212EE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Councillor Reports</w:t>
      </w:r>
    </w:p>
    <w:p w14:paraId="72F2D5DA" w14:textId="68461ADD" w:rsidR="00947550" w:rsidRDefault="0094755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Standing Orders Review 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464904EB" w14:textId="7DA386C2" w:rsidR="00764F52" w:rsidRPr="00764F52" w:rsidRDefault="00764F52" w:rsidP="00764F52">
      <w:pPr>
        <w:pStyle w:val="ListParagraph"/>
        <w:numPr>
          <w:ilvl w:val="0"/>
          <w:numId w:val="25"/>
        </w:numPr>
        <w:tabs>
          <w:tab w:val="left" w:pos="720"/>
        </w:tabs>
        <w:ind w:right="-416"/>
        <w:jc w:val="both"/>
        <w:rPr>
          <w:rFonts w:ascii="Arial" w:hAnsi="Arial" w:cs="Arial"/>
        </w:rPr>
      </w:pPr>
      <w:r w:rsidRPr="00764F52">
        <w:rPr>
          <w:rFonts w:ascii="Arial" w:hAnsi="Arial" w:cs="Arial"/>
        </w:rPr>
        <w:t>To approve Annual Return, Governance Statement &amp; Accounting Statements</w:t>
      </w:r>
    </w:p>
    <w:p w14:paraId="0DA4E888" w14:textId="2CEF8BB1" w:rsidR="00947550" w:rsidRDefault="00764F52" w:rsidP="00764F52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764F52">
        <w:rPr>
          <w:rFonts w:ascii="Arial" w:hAnsi="Arial" w:cs="Arial"/>
        </w:rPr>
        <w:t>To confirm that there is no conflict of interest with external auditors BDO LLP</w:t>
      </w:r>
      <w:r w:rsidR="00947550">
        <w:rPr>
          <w:rFonts w:ascii="Arial" w:hAnsi="Arial" w:cs="Arial"/>
        </w:rPr>
        <w:t xml:space="preserve"> </w:t>
      </w:r>
    </w:p>
    <w:p w14:paraId="332B0B3E" w14:textId="5A6C73D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D513C2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3BEB2BD7" w14:textId="05017A35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</w:p>
    <w:p w14:paraId="67E2C338" w14:textId="685022E4" w:rsidR="0004393E" w:rsidRPr="00DC6416" w:rsidRDefault="00EF7E2D" w:rsidP="00DC6416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DC6416">
        <w:rPr>
          <w:rFonts w:ascii="Arial" w:hAnsi="Arial" w:cs="Arial"/>
        </w:rPr>
        <w:t xml:space="preserve">To confirm date of next meeting: </w:t>
      </w:r>
      <w:r w:rsidR="00DC6416" w:rsidRPr="00DC6416">
        <w:rPr>
          <w:rFonts w:ascii="Arial" w:hAnsi="Arial" w:cs="Arial"/>
        </w:rPr>
        <w:t xml:space="preserve"> </w:t>
      </w:r>
      <w:r w:rsidR="00954DD6" w:rsidRPr="00DC6416">
        <w:rPr>
          <w:rFonts w:ascii="Arial" w:hAnsi="Arial" w:cs="Arial"/>
          <w:b/>
          <w:bCs/>
        </w:rPr>
        <w:t xml:space="preserve">Thursday </w:t>
      </w:r>
      <w:r w:rsidR="00947550">
        <w:rPr>
          <w:rFonts w:ascii="Arial" w:hAnsi="Arial" w:cs="Arial"/>
          <w:b/>
          <w:bCs/>
        </w:rPr>
        <w:t>2</w:t>
      </w:r>
      <w:r w:rsidR="00947550" w:rsidRPr="00947550">
        <w:rPr>
          <w:rFonts w:ascii="Arial" w:hAnsi="Arial" w:cs="Arial"/>
          <w:b/>
          <w:bCs/>
          <w:vertAlign w:val="superscript"/>
        </w:rPr>
        <w:t>nd</w:t>
      </w:r>
      <w:r w:rsidR="00947550">
        <w:rPr>
          <w:rFonts w:ascii="Arial" w:hAnsi="Arial" w:cs="Arial"/>
          <w:b/>
          <w:bCs/>
        </w:rPr>
        <w:t xml:space="preserve"> July </w:t>
      </w:r>
      <w:r w:rsidR="00412378" w:rsidRPr="00DC6416">
        <w:rPr>
          <w:rFonts w:ascii="Arial" w:hAnsi="Arial" w:cs="Arial"/>
          <w:b/>
          <w:bCs/>
        </w:rPr>
        <w:t>2026</w:t>
      </w:r>
      <w:r w:rsidR="00412378" w:rsidRPr="00DC6416">
        <w:rPr>
          <w:rFonts w:ascii="Arial" w:hAnsi="Arial" w:cs="Arial"/>
        </w:rPr>
        <w:t xml:space="preserve"> </w:t>
      </w:r>
      <w:r w:rsidR="00954DD6" w:rsidRPr="00DC6416">
        <w:rPr>
          <w:rFonts w:ascii="Arial" w:hAnsi="Arial" w:cs="Arial"/>
        </w:rPr>
        <w:t>at the Portman Hall</w:t>
      </w:r>
      <w:r w:rsidR="00DC6416" w:rsidRPr="00DC6416">
        <w:rPr>
          <w:rFonts w:ascii="Arial" w:hAnsi="Arial" w:cs="Arial"/>
        </w:rPr>
        <w:t xml:space="preserve"> </w:t>
      </w:r>
      <w:r w:rsidR="00AE53D5" w:rsidRPr="00DC6416">
        <w:rPr>
          <w:rFonts w:ascii="Arial" w:hAnsi="Arial" w:cs="Arial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3CAE" w14:textId="77777777" w:rsidR="00F037E9" w:rsidRDefault="00F037E9" w:rsidP="004F21C6">
      <w:r>
        <w:separator/>
      </w:r>
    </w:p>
  </w:endnote>
  <w:endnote w:type="continuationSeparator" w:id="0">
    <w:p w14:paraId="47D31373" w14:textId="77777777" w:rsidR="00F037E9" w:rsidRDefault="00F037E9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050A" w14:textId="77777777" w:rsidR="00F037E9" w:rsidRDefault="00F037E9" w:rsidP="004F21C6">
      <w:r>
        <w:separator/>
      </w:r>
    </w:p>
  </w:footnote>
  <w:footnote w:type="continuationSeparator" w:id="0">
    <w:p w14:paraId="36C91CBE" w14:textId="77777777" w:rsidR="00F037E9" w:rsidRDefault="00F037E9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525E2"/>
    <w:rsid w:val="00052808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2CF1"/>
    <w:rsid w:val="001C72C7"/>
    <w:rsid w:val="001D07E1"/>
    <w:rsid w:val="001D230E"/>
    <w:rsid w:val="001D432F"/>
    <w:rsid w:val="001D6E93"/>
    <w:rsid w:val="001E08DB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93F47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2F7B7A"/>
    <w:rsid w:val="00300CDF"/>
    <w:rsid w:val="00300E20"/>
    <w:rsid w:val="00304887"/>
    <w:rsid w:val="00306FDF"/>
    <w:rsid w:val="003116BC"/>
    <w:rsid w:val="00312ACE"/>
    <w:rsid w:val="00313D2F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86E6B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185D"/>
    <w:rsid w:val="00443239"/>
    <w:rsid w:val="0044771C"/>
    <w:rsid w:val="004507E8"/>
    <w:rsid w:val="00451881"/>
    <w:rsid w:val="00455A18"/>
    <w:rsid w:val="00456A10"/>
    <w:rsid w:val="00456F8B"/>
    <w:rsid w:val="00461877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1235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4E68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B7046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6E8A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4F52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3DF5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0DF9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4483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6D20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47550"/>
    <w:rsid w:val="0095108A"/>
    <w:rsid w:val="009510B4"/>
    <w:rsid w:val="00954A7D"/>
    <w:rsid w:val="00954DD6"/>
    <w:rsid w:val="00955C8B"/>
    <w:rsid w:val="009564CC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40EC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E6280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5E47"/>
    <w:rsid w:val="00A365F0"/>
    <w:rsid w:val="00A371C1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57616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1C4E"/>
    <w:rsid w:val="00A93CE1"/>
    <w:rsid w:val="00A96C85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E74D0"/>
    <w:rsid w:val="00AF46EC"/>
    <w:rsid w:val="00AF6B9C"/>
    <w:rsid w:val="00AF7725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2942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138"/>
    <w:rsid w:val="00C80E62"/>
    <w:rsid w:val="00C8302D"/>
    <w:rsid w:val="00C8328C"/>
    <w:rsid w:val="00C85B2C"/>
    <w:rsid w:val="00C8702F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2EE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13C2"/>
    <w:rsid w:val="00D52896"/>
    <w:rsid w:val="00D52F11"/>
    <w:rsid w:val="00D52F30"/>
    <w:rsid w:val="00D53EC7"/>
    <w:rsid w:val="00D56300"/>
    <w:rsid w:val="00D56AEE"/>
    <w:rsid w:val="00D62006"/>
    <w:rsid w:val="00D67638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C6416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037E9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5BB2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B2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stur com</cp:lastModifiedBy>
  <cp:revision>7</cp:revision>
  <cp:lastPrinted>2025-12-15T17:01:00Z</cp:lastPrinted>
  <dcterms:created xsi:type="dcterms:W3CDTF">2026-05-10T14:08:00Z</dcterms:created>
  <dcterms:modified xsi:type="dcterms:W3CDTF">2026-05-18T13:07:00Z</dcterms:modified>
</cp:coreProperties>
</file>